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FD" w:rsidRPr="004A4186" w:rsidRDefault="00DB07AB" w:rsidP="001E52FD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/>
          <w:color w:val="000000" w:themeColor="text1"/>
          <w:sz w:val="40"/>
          <w:szCs w:val="40"/>
        </w:rPr>
        <w:t xml:space="preserve">02- </w:t>
      </w:r>
      <w:r w:rsidR="001E52FD" w:rsidRPr="004A4186">
        <w:rPr>
          <w:rFonts w:ascii="Verdana" w:hAnsi="Verdana"/>
          <w:color w:val="000000" w:themeColor="text1"/>
          <w:sz w:val="40"/>
          <w:szCs w:val="40"/>
        </w:rPr>
        <w:t>A Pior Escolha</w:t>
      </w:r>
    </w:p>
    <w:p w:rsidR="001E52FD" w:rsidRPr="004A4186" w:rsidRDefault="001E52FD" w:rsidP="001E52FD">
      <w:pPr>
        <w:pStyle w:val="Ttulo1"/>
        <w:jc w:val="both"/>
        <w:rPr>
          <w:rFonts w:ascii="Verdana" w:hAnsi="Verdana"/>
          <w:b w:val="0"/>
          <w:color w:val="000000" w:themeColor="text1"/>
          <w:sz w:val="24"/>
          <w:szCs w:val="24"/>
        </w:rPr>
      </w:pPr>
      <w:r w:rsidRPr="004A4186">
        <w:rPr>
          <w:rFonts w:ascii="Verdana" w:hAnsi="Verdana"/>
          <w:b w:val="0"/>
          <w:color w:val="000000" w:themeColor="text1"/>
          <w:sz w:val="24"/>
          <w:szCs w:val="24"/>
        </w:rPr>
        <w:t>Leitura Bíblica: Gênesis 2:4-25; 3:1-23</w:t>
      </w:r>
    </w:p>
    <w:p w:rsidR="001E52FD" w:rsidRPr="004A4186" w:rsidRDefault="001E52FD" w:rsidP="001E52FD">
      <w:pPr>
        <w:pStyle w:val="Ttulo1"/>
        <w:jc w:val="both"/>
        <w:rPr>
          <w:rFonts w:ascii="Verdana" w:hAnsi="Verdana"/>
          <w:b w:val="0"/>
          <w:color w:val="000000" w:themeColor="text1"/>
          <w:sz w:val="24"/>
          <w:szCs w:val="24"/>
        </w:rPr>
      </w:pPr>
      <w:r w:rsidRPr="004A4186">
        <w:rPr>
          <w:rFonts w:ascii="Verdana" w:hAnsi="Verdana"/>
          <w:b w:val="0"/>
          <w:color w:val="000000" w:themeColor="text1"/>
          <w:sz w:val="24"/>
          <w:szCs w:val="24"/>
        </w:rPr>
        <w:t>Texto para Memorização: Romanos 3:23</w:t>
      </w:r>
    </w:p>
    <w:p w:rsidR="001E52FD" w:rsidRPr="004A4186" w:rsidRDefault="001E52FD" w:rsidP="001E52FD">
      <w:pPr>
        <w:pStyle w:val="Ttulo1"/>
        <w:jc w:val="both"/>
        <w:rPr>
          <w:rFonts w:ascii="Verdana" w:hAnsi="Verdana"/>
          <w:b w:val="0"/>
          <w:color w:val="000000" w:themeColor="text1"/>
          <w:sz w:val="24"/>
          <w:szCs w:val="24"/>
        </w:rPr>
      </w:pPr>
      <w:r w:rsidRPr="008F5F3C">
        <w:rPr>
          <w:rFonts w:ascii="Verdana" w:hAnsi="Verdana"/>
          <w:color w:val="000000" w:themeColor="text1"/>
          <w:sz w:val="24"/>
          <w:szCs w:val="24"/>
        </w:rPr>
        <w:t>Objetivo:</w:t>
      </w:r>
      <w:r w:rsidRPr="004A4186">
        <w:rPr>
          <w:rFonts w:ascii="Verdana" w:hAnsi="Verdana"/>
          <w:b w:val="0"/>
          <w:color w:val="000000" w:themeColor="text1"/>
          <w:sz w:val="24"/>
          <w:szCs w:val="24"/>
        </w:rPr>
        <w:t xml:space="preserve"> Fazer com que as crianças entendam que, devido à má escolha que Adão e Eva fizeram ao pecar contra Deus, somos todos pecadores, e desejar o perdão por meio de Jesus Cristo.</w:t>
      </w:r>
    </w:p>
    <w:p w:rsidR="00E54AD4" w:rsidRDefault="00E54AD4" w:rsidP="00E54AD4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</w:p>
    <w:p w:rsidR="00E54AD4" w:rsidRPr="00F75F95" w:rsidRDefault="00E54AD4" w:rsidP="00E54AD4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F75F95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4A4186" w:rsidRPr="004A4186" w:rsidRDefault="004A4186" w:rsidP="004A4186">
      <w:pPr>
        <w:rPr>
          <w:color w:val="000000" w:themeColor="text1"/>
        </w:rPr>
      </w:pP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homem tem a capacidade de distinguir entre o bem e o mal; portanto, pode escolher entre um e outro. Esta lição enfatiza as consequências da má escolha de Adão e Eva. Por causa da desobediência deles, somos todos pecadores.</w:t>
      </w: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texto para memorizar da primeira lição diz: "E viu Deus tudo o que tinha feito, e eis que era muito bom."</w:t>
      </w: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criou um universo que declarava a sua glória, mas não a sua semelhança. É por isso que Ele criou o homem: "Façamos o homem à nossa imagem, conforme a nossa semelhança." Ele nos fez com as suas próprias mãos. "O Senhor Deus formou o homem do pó da terra" (Gn 2:7).</w:t>
      </w: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formou a mulher a partir da costela de Adão. Ele também colocou o homem no belo Jardim do Éden para cuidar dele.</w:t>
      </w: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deu uma vida muito bela ao primeiro casal; mas por causa da sua má escolha, eles perderam tudo. O mais triste foi que perderam a comunhão com Deus. Em Gênesis 3:15, temos a primeira promessa da vinda do Redentor, que nos fala do plano de salvação de Deus para a humanidade.</w:t>
      </w:r>
    </w:p>
    <w:p w:rsidR="004A4186" w:rsidRDefault="004A4186" w:rsidP="004A4186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lastRenderedPageBreak/>
        <w:t>Esboço da Lição:</w:t>
      </w: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Deus forma Adão do pó da terra</w:t>
      </w: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Deus cria uma companheira para Adão</w:t>
      </w: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Adão e Eva vivem felizes no Jardim</w:t>
      </w: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A serpente tenta Eva</w:t>
      </w: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Adão e Eva comem o fruto proibido</w:t>
      </w:r>
    </w:p>
    <w:p w:rsidR="004A4186" w:rsidRPr="004A4186" w:rsidRDefault="004A4186" w:rsidP="004A4186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Deus pune Adão e Eva por seus pecados</w:t>
      </w:r>
    </w:p>
    <w:p w:rsidR="00192E74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7. Deus promete enviar um Salvador</w:t>
      </w:r>
    </w:p>
    <w:p w:rsidR="004A4186" w:rsidRPr="004A4186" w:rsidRDefault="004A4186" w:rsidP="004A4186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A4186">
        <w:rPr>
          <w:rFonts w:ascii="Verdana" w:hAnsi="Verdana"/>
          <w:b/>
          <w:color w:val="000000" w:themeColor="text1"/>
          <w:sz w:val="24"/>
          <w:szCs w:val="24"/>
        </w:rPr>
        <w:t>Para Captar o Interesse: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Vamos imaginar que existe um plano especial de viagem no tempo que nos permite voltar na história para um mundo completamente novo. Lá, encontramos Eva, a esposa de Adão. Sentada à sombra de uma árvore, ela nos fala sobre Deus. Perguntamos a ela de onde vem o mal.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"Mal?", pergunta Eva. "Não há mal algum, pois tudo o que Deus fez é bom."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Isso mesmo; não havia mal, nem doença, nem morte.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Talvez encontremos Adão. Ele se encarrega de nos mostrar todas as maravilhas da criação de Deus: as árvores, as plantas, os animais... e explica que se pode comer de todas as árvores, exceto do fruto da árvore que está no meio do jardim.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Como teria sido interessante viajar no tempo, não é? Mas vamos fazer isso, através das páginas da Bíblia.</w:t>
      </w:r>
    </w:p>
    <w:p w:rsidR="004A4186" w:rsidRPr="008F5F3C" w:rsidRDefault="004A4186" w:rsidP="004A4186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8F5F3C">
        <w:rPr>
          <w:rFonts w:ascii="Verdana" w:hAnsi="Verdana"/>
          <w:b/>
          <w:color w:val="000000" w:themeColor="text1"/>
          <w:sz w:val="24"/>
          <w:szCs w:val="24"/>
        </w:rPr>
        <w:t>Lição Bíblica</w:t>
      </w:r>
      <w:r w:rsidR="008F5F3C" w:rsidRPr="008F5F3C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Você se lembra do que aprendemos na última lição? Sim, que Deus criou o nosso lindo mundo e que ele estava cheio de tudo o que você pode imaginar de belo. Mas faltava algo. Deus queria alguém que pudesse amar mais do que todos os animais e coisas que havia criado.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lastRenderedPageBreak/>
        <w:t>Então Deus criou o homem do pó da terra e soprou em suas narinas o fôlego da vida; e o homem se tornou um ser vivente. Ele também lhe deu uma bela companheira.</w:t>
      </w:r>
    </w:p>
    <w:p w:rsidR="00192E74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Adão e Eva viviam em um mundo belo e feliz. Eles não conheciam o medo, a angústia ou a morte. Os lobos, as ovelhas e todos os animais viviam em paz e sem medo uns dos outros.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Eles fizeram seus ninhos e alimentaram os pássaros. Observaram a leoa brincar com seus filhotes. Caminharam entre as árvores e se deliciaram com o perfume das flores. À noite, Deus caminhava pelo jardim e eles conversavam.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Enquanto caminhavam pelo centro do belo jardim onde moravam, olharam para a árvore do bem e do mal.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"Eva", disse Adão, "Deus disse que não devemos comer daquela árvore. Se desobedecermos, morreremos."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Parecia que nada de ruim jamais aconteceria no Éden; mas não era o caso. Um dia, enquanto Eva caminhava pelo jardim, ela ouviu uma voz lhe dizer: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"Eva, então Deus disse para não comermos de todas as árvores do jardim? Ha ha ha."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Eva olhou e viu uma cobra.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"Oh, não!" ela respondeu. "Deus disse que podemos comer de todas as árvores do jardim. Não podemos comer da árvore no meio do jardim." Se comermos, morreremos.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"Você não morrerá!" disse a serpente. "Deus sabe que no dia em que comerem desse fruto, serão como Deus. Saberão a diferença entre o bem e o mal."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Eva olhou para o fruto na árvore. Como era bela a árvore e como era belo o fruto! Então, ela pegou um pouco do fruto e comeu. Depois, deu um pouco a Adão, e ele comeu.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 xml:space="preserve">Naquele momento, começaram as tristezas da humanidade. Pela primeira vez, Adão e Eva ficaram com medo. Eles fizeram o que Deus lhes disse para não fazerem. Desobedeceram a Deus. Essa foi a pior </w:t>
      </w:r>
      <w:r w:rsidRPr="004A4186">
        <w:rPr>
          <w:rFonts w:ascii="Verdana" w:hAnsi="Verdana"/>
          <w:color w:val="000000" w:themeColor="text1"/>
          <w:sz w:val="24"/>
          <w:szCs w:val="24"/>
        </w:rPr>
        <w:lastRenderedPageBreak/>
        <w:t>escolha que já fizeram. Foi assim que o pecado entrou no mundo. Por causa da desobediência deles, somos todos pecadores.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Naquela tarde, eles não saíram para falar com Deus. Quando ouviram a voz de Deus, se esconderam. Assim como fazemos quando fazemos algo errado. Então, culparam um ao outro.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Adão culpou Eva, e Eva culpou a serpente. É assim que nós também somos. Culpamos outra pessoa por algo que fizemos. Que triste e doloroso!</w:t>
      </w:r>
    </w:p>
    <w:p w:rsidR="00183B98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Deus puniu Eva e Adão. Eles não podiam mais viver naquele belo jardim. Tiveram que sair e semear a terra eles mesmos. Adão teve que trabalhar e suar para comer seu pão.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Embora Adão e Eva tenham sido desobedientes, Deus não os esqueceu. Ele os vestiu com vestes e, além disso, prometeu-lhes que um dia um Salvador viria. Esse Salvador é Jesus Cristo, que nos perdoa e nos purifica dos nossos pecados, para que Deus nos veja como se nunca tivéssemos pecado. Aleluia!</w:t>
      </w:r>
    </w:p>
    <w:p w:rsidR="004A4186" w:rsidRPr="004A4186" w:rsidRDefault="004A4186" w:rsidP="004A4186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A4186">
        <w:rPr>
          <w:rFonts w:ascii="Verdana" w:hAnsi="Verdana"/>
          <w:b/>
          <w:color w:val="000000" w:themeColor="text1"/>
          <w:sz w:val="24"/>
          <w:szCs w:val="24"/>
        </w:rPr>
        <w:t>Aplicação: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(Revise o texto para memorizar.) O pecado nos separa de Deus (mostre um coração preto). Mas há alguém que pode purificar nossos corações. É Jesus. Com Seu precioso sangue (mostre um coração vermelho), Ele nos purifica de todo pecado. Assim, nossos corações são limpos (mostre um coração branco), como o primeiro coração na Terra.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Você não precisa ser como Adão e Eva, que escolheram pecar. Esta semana, e por toda a sua vida, você pode dizer "não" toda vez que for tentado a pecar contra Deus. (Convide as crianças que ainda não receberam o Senhor em seus corações a fazê-lo. Ore com as que responderem. Incentive-as a serem obedientes e respeitosas.)</w:t>
      </w:r>
    </w:p>
    <w:p w:rsidR="004A4186" w:rsidRPr="004A4186" w:rsidRDefault="004A4186" w:rsidP="004A4186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A4186">
        <w:rPr>
          <w:rFonts w:ascii="Verdana" w:hAnsi="Verdana"/>
          <w:b/>
          <w:color w:val="000000" w:themeColor="text1"/>
          <w:sz w:val="24"/>
          <w:szCs w:val="24"/>
        </w:rPr>
        <w:t>Texto para Memorização;</w:t>
      </w:r>
    </w:p>
    <w:p w:rsidR="004A4186" w:rsidRPr="004A4186" w:rsidRDefault="001B15CB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‘</w:t>
      </w:r>
      <w:r w:rsidR="004A4186" w:rsidRPr="004A4186">
        <w:rPr>
          <w:rFonts w:ascii="Verdana" w:hAnsi="Verdana"/>
          <w:color w:val="000000" w:themeColor="text1"/>
          <w:sz w:val="24"/>
          <w:szCs w:val="24"/>
        </w:rPr>
        <w:t>Pois todos pecaram e carecem da glória de Deus.</w:t>
      </w:r>
      <w:r>
        <w:rPr>
          <w:rFonts w:ascii="Verdana" w:hAnsi="Verdana"/>
          <w:color w:val="000000" w:themeColor="text1"/>
          <w:sz w:val="24"/>
          <w:szCs w:val="24"/>
        </w:rPr>
        <w:t>’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Romanos 3:23</w:t>
      </w:r>
    </w:p>
    <w:p w:rsidR="001B15CB" w:rsidRDefault="001B15CB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4A4186" w:rsidRPr="001B15CB" w:rsidRDefault="004A4186" w:rsidP="004A4186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1B15CB">
        <w:rPr>
          <w:rFonts w:ascii="Verdana" w:hAnsi="Verdana"/>
          <w:b/>
          <w:color w:val="000000" w:themeColor="text1"/>
          <w:sz w:val="24"/>
          <w:szCs w:val="24"/>
        </w:rPr>
        <w:lastRenderedPageBreak/>
        <w:t>Atividade de Revisão</w:t>
      </w:r>
      <w:r w:rsidR="001B15CB" w:rsidRPr="001B15CB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Use os corações de cartolina do aplicativo para as crianças explicarem como o pecado nos mancha e como Jesus Cristo nos purifica com Seu precioso sangue.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Forneça cartolina para as crianças fazerem corações e explicarem o plano de salvação aos seus amigos.</w:t>
      </w:r>
    </w:p>
    <w:p w:rsidR="004A4186" w:rsidRPr="004A4186" w:rsidRDefault="004A4186" w:rsidP="004A4186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4A4186">
        <w:rPr>
          <w:rFonts w:ascii="Verdana" w:hAnsi="Verdana"/>
          <w:b/>
          <w:color w:val="000000" w:themeColor="text1"/>
          <w:sz w:val="24"/>
          <w:szCs w:val="24"/>
        </w:rPr>
        <w:t>Recursos Visuais: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1. Corações de cartolina: preto, branco e vermelho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2. Desenhos para o quadro</w:t>
      </w:r>
    </w:p>
    <w:p w:rsidR="004A4186" w:rsidRPr="004A4186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3. Desenho de Adão e Eva</w:t>
      </w:r>
    </w:p>
    <w:p w:rsidR="00183B98" w:rsidRDefault="004A4186" w:rsidP="004A4186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4A4186">
        <w:rPr>
          <w:rFonts w:ascii="Verdana" w:hAnsi="Verdana"/>
          <w:color w:val="000000" w:themeColor="text1"/>
          <w:sz w:val="24"/>
          <w:szCs w:val="24"/>
        </w:rPr>
        <w:t>4. Texto para Memorizar</w:t>
      </w: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F5F3C" w:rsidRDefault="008F5F3C" w:rsidP="008F5F3C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F5F3C" w:rsidRDefault="008F5F3C" w:rsidP="008F5F3C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F5F3C" w:rsidRDefault="008F5F3C" w:rsidP="008F5F3C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F5F3C" w:rsidRDefault="008F5F3C" w:rsidP="001B15CB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8F5F3C" w:rsidRPr="00C133BD" w:rsidRDefault="008F5F3C" w:rsidP="008F5F3C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A PIOR ESCOLHA</w:t>
      </w:r>
    </w:p>
    <w:p w:rsidR="008F5F3C" w:rsidRPr="00C133BD" w:rsidRDefault="008F5F3C" w:rsidP="008F5F3C">
      <w:pPr>
        <w:spacing w:after="0"/>
        <w:rPr>
          <w:rFonts w:ascii="Verdana" w:hAnsi="Verdana"/>
          <w:sz w:val="20"/>
          <w:szCs w:val="20"/>
        </w:rPr>
      </w:pPr>
    </w:p>
    <w:p w:rsidR="008F5F3C" w:rsidRPr="00C133BD" w:rsidRDefault="008F5F3C" w:rsidP="008F5F3C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8F5F3C" w:rsidRPr="001B15CB" w:rsidRDefault="008F5F3C" w:rsidP="001B15CB">
      <w:pPr>
        <w:spacing w:after="0"/>
        <w:jc w:val="center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400000" cy="6744981"/>
            <wp:effectExtent l="19050" t="0" r="0" b="0"/>
            <wp:docPr id="5" name="Imagem 4" descr="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74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33BD">
        <w:rPr>
          <w:rFonts w:ascii="Verdana" w:hAnsi="Verdana" w:cs="Arial"/>
          <w:color w:val="121212"/>
        </w:rPr>
        <w:t>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ouviram a voz do Senhor Deus, que passeava no jardim pela viração do dia; e esconderam-se Adão e sua mulher da presença do Senhor Deus, entre as árvores do jardim</w:t>
      </w:r>
      <w:r w:rsidRPr="00C133BD">
        <w:rPr>
          <w:rFonts w:ascii="Verdana" w:hAnsi="Verdana" w:cs="Arial"/>
          <w:color w:val="121212"/>
        </w:rPr>
        <w:t>”. (Gênesis 3:8)</w:t>
      </w:r>
    </w:p>
    <w:p w:rsidR="008F5F3C" w:rsidRPr="00C133BD" w:rsidRDefault="008F5F3C" w:rsidP="008F5F3C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A PIOR ESCOLHA</w:t>
      </w:r>
    </w:p>
    <w:p w:rsidR="008F5F3C" w:rsidRPr="00C133BD" w:rsidRDefault="008F5F3C" w:rsidP="008F5F3C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8F5F3C" w:rsidRPr="00C133BD" w:rsidRDefault="008F5F3C" w:rsidP="008F5F3C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8F5F3C" w:rsidRPr="00C133BD" w:rsidTr="006318E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F3C" w:rsidRPr="00C133BD" w:rsidRDefault="008F5F3C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8F5F3C" w:rsidRPr="00C133BD" w:rsidTr="006318E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F3C" w:rsidRPr="00C133BD" w:rsidRDefault="008F5F3C" w:rsidP="0050278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1. “</w:t>
            </w:r>
            <w:r w:rsidRPr="00C133BD">
              <w:rPr>
                <w:rFonts w:ascii="Verdana" w:hAnsi="Verdana" w:cs="Helvetica"/>
                <w:spacing w:val="2"/>
                <w:sz w:val="20"/>
                <w:szCs w:val="20"/>
                <w:shd w:val="clear" w:color="auto" w:fill="FFFFFF"/>
              </w:rPr>
              <w:t>Ora, a serpente era mais astuta que todas as alimárias do campo que o SENHOR Deus tinha feito.</w:t>
            </w:r>
            <w:r w:rsidRPr="00C133BD">
              <w:rPr>
                <w:rFonts w:ascii="Verdana" w:hAnsi="Verdana"/>
                <w:sz w:val="20"/>
                <w:szCs w:val="20"/>
              </w:rPr>
              <w:t>" Gênesis 2:15</w:t>
            </w:r>
          </w:p>
          <w:p w:rsidR="008F5F3C" w:rsidRPr="00C133BD" w:rsidRDefault="008F5F3C" w:rsidP="0050278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F5F3C" w:rsidRPr="00C133BD" w:rsidTr="006318E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F3C" w:rsidRPr="00C133BD" w:rsidRDefault="008F5F3C" w:rsidP="0050278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2. "</w:t>
            </w:r>
            <w:r w:rsidRPr="00C133BD">
              <w:rPr>
                <w:rFonts w:ascii="Verdana" w:hAnsi="Verdana" w:cs="Helvetica"/>
                <w:spacing w:val="2"/>
                <w:sz w:val="20"/>
                <w:szCs w:val="20"/>
                <w:shd w:val="clear" w:color="auto" w:fill="FFFFFF"/>
              </w:rPr>
              <w:t>Então a serpente disse à mulher: É claro que você vai morrer.</w:t>
            </w:r>
            <w:r w:rsidRPr="00C133BD">
              <w:rPr>
                <w:rFonts w:ascii="Verdana" w:hAnsi="Verdana"/>
                <w:sz w:val="20"/>
                <w:szCs w:val="20"/>
              </w:rPr>
              <w:t>" Gênesis 3: 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F5F3C" w:rsidRPr="00C133BD" w:rsidTr="006318E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F3C" w:rsidRPr="00C133BD" w:rsidRDefault="008F5F3C" w:rsidP="0050278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 xml:space="preserve">3. </w:t>
            </w:r>
            <w:r w:rsidRPr="00C133BD">
              <w:rPr>
                <w:rFonts w:ascii="Verdana" w:hAnsi="Verdana" w:cs="Arial"/>
                <w:color w:val="121212"/>
                <w:sz w:val="20"/>
                <w:szCs w:val="20"/>
              </w:rPr>
              <w:t>“</w:t>
            </w:r>
            <w:r w:rsidRPr="00C133BD">
              <w:rPr>
                <w:rFonts w:ascii="Verdana" w:hAnsi="Verdana"/>
                <w:sz w:val="20"/>
                <w:szCs w:val="20"/>
              </w:rPr>
              <w:t>E ela também deu a seu marido, que não comia como ela”. (Gênesis 3: 6)</w:t>
            </w:r>
          </w:p>
          <w:p w:rsidR="008F5F3C" w:rsidRPr="00C133BD" w:rsidRDefault="008F5F3C" w:rsidP="0050278D">
            <w:pPr>
              <w:jc w:val="both"/>
              <w:rPr>
                <w:rFonts w:ascii="Verdana" w:hAnsi="Verdana" w:cs="Arial"/>
                <w:color w:val="121212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F5F3C" w:rsidRPr="00C133BD" w:rsidTr="006318E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F3C" w:rsidRPr="00C133BD" w:rsidRDefault="008F5F3C" w:rsidP="0050278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4. “</w:t>
            </w:r>
            <w:r w:rsidRPr="00C133BD">
              <w:rPr>
                <w:rFonts w:ascii="Verdana" w:hAnsi="Verdana" w:cs="Helvetica"/>
                <w:spacing w:val="2"/>
                <w:sz w:val="20"/>
                <w:szCs w:val="20"/>
                <w:shd w:val="clear" w:color="auto" w:fill="FFFFFF"/>
              </w:rPr>
              <w:t>E chamou o Senhor Deus a Adão, e disse-lhe: Onde estás?</w:t>
            </w:r>
            <w:r w:rsidRPr="00C133BD">
              <w:rPr>
                <w:rFonts w:ascii="Verdana" w:hAnsi="Verdana"/>
                <w:sz w:val="20"/>
                <w:szCs w:val="20"/>
              </w:rPr>
              <w:t>” (</w:t>
            </w:r>
            <w:r w:rsidRPr="00C133BD">
              <w:rPr>
                <w:rFonts w:ascii="Verdana" w:hAnsi="Verdana" w:cs="Helvetica"/>
                <w:spacing w:val="2"/>
                <w:sz w:val="20"/>
                <w:szCs w:val="20"/>
              </w:rPr>
              <w:t>Gênesis 3:9</w:t>
            </w:r>
            <w:r w:rsidRPr="00C133B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3C" w:rsidRPr="00C133BD" w:rsidRDefault="008F5F3C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F5F3C" w:rsidRPr="00C133BD" w:rsidRDefault="008F5F3C" w:rsidP="008F5F3C">
      <w:pPr>
        <w:rPr>
          <w:rFonts w:ascii="Verdana" w:hAnsi="Verdana"/>
          <w:sz w:val="20"/>
          <w:szCs w:val="20"/>
        </w:rPr>
      </w:pPr>
    </w:p>
    <w:p w:rsidR="008F5F3C" w:rsidRPr="00C133BD" w:rsidRDefault="008F5F3C" w:rsidP="008F5F3C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COMPLETE O ESPAÇO EM BRANCO: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5.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 ____ a mulher que aquela árvore era _____ para se comer, e agradável aos ______, e árvore ____________ para dar entendimento; tomou do seu fruto, e ________, e deu também a seu __________, e ele comeu com ela.</w:t>
      </w:r>
      <w:r w:rsidRPr="00C133BD">
        <w:rPr>
          <w:rFonts w:ascii="Verdana" w:hAnsi="Verdana"/>
          <w:sz w:val="20"/>
          <w:szCs w:val="20"/>
        </w:rPr>
        <w:t>" (Gênesis 3:6)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6.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 ouviram a ____ do Senhor Deus, que ____________ no jardim pela viração do ____; e esconderam-se Adão e sua _______ da presença do Senhor Deus, entre as ________ do jardim.</w:t>
      </w:r>
      <w:r w:rsidRPr="00C133BD">
        <w:rPr>
          <w:rFonts w:ascii="Verdana" w:hAnsi="Verdana"/>
          <w:sz w:val="20"/>
          <w:szCs w:val="20"/>
        </w:rPr>
        <w:t>" (Gênesis 3:8)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7.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Então disse Adão: A __________ que me deste por companheira, ela me ____ da árvore, e ________.</w:t>
      </w:r>
      <w:r w:rsidRPr="00C133BD">
        <w:rPr>
          <w:rFonts w:ascii="Verdana" w:hAnsi="Verdana"/>
          <w:sz w:val="20"/>
          <w:szCs w:val="20"/>
        </w:rPr>
        <w:t>" (Gênesis 3:12)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8.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 disse o Senhor Deus à mulher: Por que __________ isto? E disse a mulher: A _____________ me enganou, e eu comi</w:t>
      </w:r>
      <w:r w:rsidRPr="00C133BD">
        <w:rPr>
          <w:rFonts w:ascii="Verdana" w:hAnsi="Verdana"/>
          <w:sz w:val="20"/>
          <w:szCs w:val="20"/>
        </w:rPr>
        <w:t>." Gênesis 3:13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9.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Então o Senhor Deus disse à serpente: Porquanto fizeste isto, __________ serás mais que toda a fera, e mais que todos os ____________ do campo; sobre o teu ventre andarás, e pó ____________ todos os dias da tua vida.</w:t>
      </w:r>
      <w:r w:rsidRPr="00C133BD">
        <w:rPr>
          <w:rFonts w:ascii="Verdana" w:hAnsi="Verdana"/>
          <w:sz w:val="20"/>
          <w:szCs w:val="20"/>
        </w:rPr>
        <w:t>”(Gênesis 3:14)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10. “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 à mulher disse: ____________ grandemente a tua dor, e a tua gravidez; com ____ darás à luz filhos; e o teu desejo será para o teu _____________, e ele te dominará.</w:t>
      </w:r>
      <w:r w:rsidRPr="00C133BD">
        <w:rPr>
          <w:rFonts w:ascii="Verdana" w:hAnsi="Verdana" w:cs="Helvetica"/>
          <w:spacing w:val="2"/>
          <w:sz w:val="20"/>
          <w:szCs w:val="20"/>
        </w:rPr>
        <w:t>” (Gênesis 3:16</w:t>
      </w:r>
      <w:r w:rsidRPr="00C133BD">
        <w:rPr>
          <w:rFonts w:ascii="Verdana" w:hAnsi="Verdana"/>
          <w:sz w:val="20"/>
          <w:szCs w:val="20"/>
        </w:rPr>
        <w:t>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11. “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 a Adão disse: Porquanto destes ouvidos à _____ de tua mulher, e __________ da árvore de que te _____________, dizendo: Não comerás dela, maldita é a _________ por causa de ti; com dor ____________ dela todos os dias da tua vida.</w:t>
      </w:r>
      <w:r w:rsidRPr="00C133BD">
        <w:rPr>
          <w:rFonts w:ascii="Verdana" w:hAnsi="Verdana"/>
          <w:sz w:val="20"/>
          <w:szCs w:val="20"/>
        </w:rPr>
        <w:t>” (Gênesis 3:17)</w:t>
      </w:r>
    </w:p>
    <w:p w:rsidR="008F5F3C" w:rsidRPr="00C133BD" w:rsidRDefault="008F5F3C" w:rsidP="008F5F3C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A PIOR ESCOLHA</w:t>
      </w:r>
    </w:p>
    <w:p w:rsidR="008F5F3C" w:rsidRPr="00C133BD" w:rsidRDefault="008F5F3C" w:rsidP="008F5F3C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318E4" w:rsidRDefault="006318E4" w:rsidP="008F5F3C">
      <w:pPr>
        <w:rPr>
          <w:rFonts w:ascii="Verdana" w:hAnsi="Verdana"/>
          <w:sz w:val="20"/>
          <w:szCs w:val="20"/>
        </w:rPr>
      </w:pPr>
    </w:p>
    <w:p w:rsidR="008F5F3C" w:rsidRPr="00C133BD" w:rsidRDefault="008F5F3C" w:rsidP="008F5F3C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PALAVRAS CRUZADAS:</w:t>
      </w:r>
    </w:p>
    <w:p w:rsidR="008F5F3C" w:rsidRPr="00C133BD" w:rsidRDefault="008F5F3C" w:rsidP="008F5F3C">
      <w:pPr>
        <w:jc w:val="center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06122" cy="3243079"/>
            <wp:effectExtent l="19050" t="0" r="0" b="0"/>
            <wp:docPr id="3" name="Imagem 2" descr="04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-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6122" cy="324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1. H -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Ora, a _____________ era mais astuta que todas as alimárias do campo que o SENHOR Deus tinha feito. E esta disse à mulher: É assim que Deus disse: Não comereis de toda a árvore do jardim?</w:t>
      </w:r>
      <w:r w:rsidRPr="00C133BD">
        <w:rPr>
          <w:rFonts w:ascii="Verdana" w:hAnsi="Verdana"/>
          <w:sz w:val="20"/>
          <w:szCs w:val="20"/>
        </w:rPr>
        <w:t>" (Gênesis 3:1)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2. V- “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Então a serpente disse à _________: Certamente não morrereis.</w:t>
      </w:r>
      <w:r w:rsidRPr="00C133BD">
        <w:rPr>
          <w:rFonts w:ascii="Verdana" w:hAnsi="Verdana"/>
          <w:sz w:val="20"/>
          <w:szCs w:val="20"/>
        </w:rPr>
        <w:t>' " (Gênesis 3:4)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3. H -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 viu a mulher que aquela árvore era boa para se comer, e _____________ aos olhos, e árvore desejável para dar entendimento; tomou do seu fruto, e comeu...</w:t>
      </w:r>
      <w:r w:rsidRPr="00C133BD">
        <w:rPr>
          <w:rFonts w:ascii="Verdana" w:hAnsi="Verdana"/>
          <w:sz w:val="20"/>
          <w:szCs w:val="20"/>
        </w:rPr>
        <w:t>" (Gênesis 3: 6)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4. H-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 deu também a seu marido, e ele ________ com ela</w:t>
      </w:r>
      <w:r w:rsidRPr="00C133BD">
        <w:rPr>
          <w:rFonts w:ascii="Verdana" w:hAnsi="Verdana"/>
          <w:sz w:val="20"/>
          <w:szCs w:val="20"/>
        </w:rPr>
        <w:t>." (Gênesis 3:6)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5. H -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 ouviram a voz do _________ Deus, que passeava no jardim pela viração do dia; e esconderam-se Adão e sua mulher da presença do Senhor Deus, entre as árvores do jardim.</w:t>
      </w:r>
      <w:r w:rsidRPr="00C133BD">
        <w:rPr>
          <w:rFonts w:ascii="Verdana" w:hAnsi="Verdana"/>
          <w:sz w:val="20"/>
          <w:szCs w:val="20"/>
        </w:rPr>
        <w:t>” (Gênesis 3:8)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6. V - “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 ___________ o Senhor Deus a Adão, e disse-lhe: Onde estás?</w:t>
      </w:r>
      <w:r w:rsidRPr="00C133BD">
        <w:rPr>
          <w:rFonts w:ascii="Verdana" w:hAnsi="Verdana"/>
          <w:sz w:val="20"/>
          <w:szCs w:val="20"/>
        </w:rPr>
        <w:t>" (Gênesis3:9)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7. H -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Então disse Adão: A mulher que me deste por ______________, ela me deu da árvore, e comi.</w:t>
      </w:r>
      <w:r w:rsidRPr="00C133BD">
        <w:rPr>
          <w:rFonts w:ascii="Verdana" w:hAnsi="Verdana"/>
          <w:sz w:val="20"/>
          <w:szCs w:val="20"/>
        </w:rPr>
        <w:t>" (Gênesis 3:12)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lastRenderedPageBreak/>
        <w:t>8. V -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 disse o Senhor Deus à mulher: Por que fizeste isto? E disse a mulher: A serpente me ___________, e eu comi.</w:t>
      </w:r>
      <w:r w:rsidRPr="00C133BD">
        <w:rPr>
          <w:rFonts w:ascii="Verdana" w:hAnsi="Verdana"/>
          <w:sz w:val="20"/>
          <w:szCs w:val="20"/>
        </w:rPr>
        <w:t>" (Gênesis 3:13)</w:t>
      </w:r>
    </w:p>
    <w:p w:rsidR="008F5F3C" w:rsidRPr="00C133BD" w:rsidRDefault="008F5F3C" w:rsidP="008F5F3C">
      <w:pPr>
        <w:jc w:val="both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9. V - "</w:t>
      </w:r>
      <w:r w:rsidRPr="00C133BD">
        <w:rPr>
          <w:rFonts w:ascii="Verdana" w:hAnsi="Verdana" w:cs="Helvetica"/>
          <w:spacing w:val="2"/>
          <w:sz w:val="20"/>
          <w:szCs w:val="20"/>
          <w:shd w:val="clear" w:color="auto" w:fill="FFFFFF"/>
        </w:rPr>
        <w:t>Então o Senhor Deus disse à serpente: Porquanto fizeste isto, maldita serás mais que toda a fera, e mais que todos os animais do campo; sobre o teu _________ andarás, e pó comerás todos os dias da tua vida.</w:t>
      </w:r>
      <w:r w:rsidRPr="00C133BD">
        <w:rPr>
          <w:rFonts w:ascii="Verdana" w:hAnsi="Verdana"/>
          <w:sz w:val="20"/>
          <w:szCs w:val="20"/>
        </w:rPr>
        <w:t>" (Gênesis 3:14)</w:t>
      </w:r>
    </w:p>
    <w:p w:rsidR="00183B98" w:rsidRPr="00C133BD" w:rsidRDefault="00183B98" w:rsidP="00183B98">
      <w:pPr>
        <w:spacing w:after="0"/>
        <w:jc w:val="both"/>
        <w:rPr>
          <w:rFonts w:ascii="Verdana" w:hAnsi="Verdana"/>
          <w:sz w:val="20"/>
          <w:szCs w:val="20"/>
        </w:rPr>
      </w:pPr>
    </w:p>
    <w:p w:rsidR="00183B98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8F5F3C" w:rsidRDefault="008F5F3C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8F5F3C" w:rsidRDefault="008F5F3C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8F5F3C" w:rsidRDefault="008F5F3C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8F5F3C" w:rsidRDefault="008F5F3C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8F5F3C" w:rsidRDefault="008F5F3C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8F5F3C" w:rsidRDefault="008F5F3C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8F5F3C" w:rsidRDefault="008F5F3C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8F5F3C" w:rsidRDefault="008F5F3C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8F5F3C" w:rsidRPr="00C133BD" w:rsidRDefault="008F5F3C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Default="00183B98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F5F3C" w:rsidRDefault="008F5F3C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8F5F3C" w:rsidRDefault="008F5F3C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92E74" w:rsidRDefault="00192E74" w:rsidP="00192E74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F6C83" w:rsidRPr="00C133BD" w:rsidRDefault="00AF6C83" w:rsidP="00AF6C83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9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AEB" w:rsidRDefault="007B2AEB" w:rsidP="00AF6C83">
      <w:pPr>
        <w:spacing w:after="0" w:line="240" w:lineRule="auto"/>
      </w:pPr>
      <w:r>
        <w:separator/>
      </w:r>
    </w:p>
  </w:endnote>
  <w:endnote w:type="continuationSeparator" w:id="1">
    <w:p w:rsidR="007B2AEB" w:rsidRDefault="007B2AEB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EA1B41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AEB" w:rsidRDefault="007B2AEB" w:rsidP="00AF6C83">
      <w:pPr>
        <w:spacing w:after="0" w:line="240" w:lineRule="auto"/>
      </w:pPr>
      <w:r>
        <w:separator/>
      </w:r>
    </w:p>
  </w:footnote>
  <w:footnote w:type="continuationSeparator" w:id="1">
    <w:p w:rsidR="007B2AEB" w:rsidRDefault="007B2AEB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D7BD9"/>
    <w:rsid w:val="000E486A"/>
    <w:rsid w:val="00183B98"/>
    <w:rsid w:val="00192E74"/>
    <w:rsid w:val="00195245"/>
    <w:rsid w:val="001B15CB"/>
    <w:rsid w:val="001E52FD"/>
    <w:rsid w:val="00282DD7"/>
    <w:rsid w:val="004A4186"/>
    <w:rsid w:val="004A6B0B"/>
    <w:rsid w:val="005C206D"/>
    <w:rsid w:val="006318E4"/>
    <w:rsid w:val="007B2AEB"/>
    <w:rsid w:val="008B4F17"/>
    <w:rsid w:val="008D7A79"/>
    <w:rsid w:val="008F5F3C"/>
    <w:rsid w:val="00930649"/>
    <w:rsid w:val="0098462D"/>
    <w:rsid w:val="00AF6C83"/>
    <w:rsid w:val="00B951EF"/>
    <w:rsid w:val="00DB07AB"/>
    <w:rsid w:val="00E279FA"/>
    <w:rsid w:val="00E54AD4"/>
    <w:rsid w:val="00EA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istoriasbi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1711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2025-06-26T14:29:00Z</dcterms:created>
  <dcterms:modified xsi:type="dcterms:W3CDTF">2025-08-14T19:16:00Z</dcterms:modified>
</cp:coreProperties>
</file>