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294C0B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51- Quem é o Espírito Santo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Versículo bíblico chave: </w:t>
      </w:r>
      <w:r w:rsidRPr="00D7685D">
        <w:rPr>
          <w:rFonts w:ascii="Verdana" w:hAnsi="Verdana" w:cs="Calibri"/>
          <w:sz w:val="24"/>
          <w:szCs w:val="24"/>
        </w:rPr>
        <w:t>João 14:16-17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</w:p>
    <w:p w:rsidR="00294C0B" w:rsidRPr="00B3506C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sz w:val="24"/>
          <w:szCs w:val="24"/>
        </w:rPr>
      </w:pPr>
      <w:r w:rsidRPr="00B3506C">
        <w:rPr>
          <w:rFonts w:ascii="Verdana" w:hAnsi="Verdana" w:cs="SuperMagic"/>
          <w:b/>
          <w:sz w:val="24"/>
          <w:szCs w:val="24"/>
        </w:rPr>
        <w:t>Versículo para memorizar</w:t>
      </w:r>
      <w:r w:rsidRPr="00D7685D">
        <w:rPr>
          <w:rFonts w:ascii="Verdana" w:hAnsi="Verdana" w:cs="Calibri-Bold"/>
          <w:b/>
          <w:bCs/>
          <w:sz w:val="24"/>
          <w:szCs w:val="24"/>
        </w:rPr>
        <w:t xml:space="preserve">: </w:t>
      </w:r>
      <w:r w:rsidRPr="00D7685D">
        <w:rPr>
          <w:rFonts w:ascii="Verdana" w:hAnsi="Verdana" w:cs="Calibri"/>
          <w:sz w:val="24"/>
          <w:szCs w:val="24"/>
        </w:rPr>
        <w:t>“E eu pedirei ao Pai, e ele lhes dará outro Conselheiro para estar com vocês para</w:t>
      </w:r>
      <w:r>
        <w:rPr>
          <w:rFonts w:ascii="Verdana" w:hAnsi="Verdana" w:cs="Calibri"/>
          <w:sz w:val="24"/>
          <w:szCs w:val="24"/>
        </w:rPr>
        <w:t xml:space="preserve"> </w:t>
      </w:r>
      <w:r w:rsidRPr="00D7685D">
        <w:rPr>
          <w:rFonts w:ascii="Verdana" w:hAnsi="Verdana" w:cs="Calibri"/>
          <w:sz w:val="24"/>
          <w:szCs w:val="24"/>
        </w:rPr>
        <w:t>sempre, o Espírito da verdade”.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>Obje</w:t>
      </w:r>
      <w:r w:rsidRPr="00D7685D">
        <w:rPr>
          <w:rFonts w:ascii="Verdana" w:hAnsi="Verdana" w:cs="Arial"/>
          <w:b/>
          <w:bCs/>
          <w:sz w:val="24"/>
          <w:szCs w:val="24"/>
        </w:rPr>
        <w:t>ti</w:t>
      </w:r>
      <w:r w:rsidRPr="00D7685D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D7685D">
        <w:rPr>
          <w:rFonts w:ascii="Verdana" w:hAnsi="Verdana" w:cs="Calibri"/>
          <w:sz w:val="24"/>
          <w:szCs w:val="24"/>
        </w:rPr>
        <w:t>Apresente seu filho ao Espírito Santo, explicando quem Ele é, Seu papel na Trindade e como podemos ter um relacionamento pessoal com Ele.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Discussão inicial: </w:t>
      </w:r>
      <w:r w:rsidRPr="00D7685D">
        <w:rPr>
          <w:rFonts w:ascii="Verdana" w:hAnsi="Verdana" w:cs="Calibri"/>
          <w:sz w:val="24"/>
          <w:szCs w:val="24"/>
        </w:rPr>
        <w:t>Comece perguntando ao seu filho: "O que você pensa quando pensa em Deus?" Deixe-os compartilhar seus pensamentos. Eles podem mencionar Deus Pai, Jesus, ou talvez algo específico sobre a natureza de Deus, como Seu amor ou poder. Explique-lhes que, às vezes, só pensamos em uma pessoa, como Deus Pai, mas Deus é na verdade a Trindade, o que significa três pessoas em uma: o Pai, o Filho (Jesus) e o Espírito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Santo. A Trindade é um pouco misteriosa e difícil de entender completamente, mas é o que a Bíblia ensina.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>Pontos principais: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A Trindade em Ação: </w:t>
      </w:r>
      <w:r w:rsidRPr="00D7685D">
        <w:rPr>
          <w:rFonts w:ascii="Verdana" w:hAnsi="Verdana" w:cs="Calibri"/>
          <w:sz w:val="24"/>
          <w:szCs w:val="24"/>
        </w:rPr>
        <w:t>Leia Gênesis 1:1-2, 26-27 da Bíblia do seu filho. Explique-lhes que, no início, Deus criou tudo. A Bíblia diz que o Espírito de Deus estava pairando sobre as águas (Gênesis 1:2) e que Deus disse: "Façamos o homem à nossa imagem" (Gênesis 1:26). Aqui, "nós" mostra a presença da Trindade – o Pai, o Filho e o Espírito Santo trabalhando juntos na criação.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 xml:space="preserve">Em seguida, leia Mateus 3:16-17 juntos. Explique-lhes que essa passagem nos mostra a Trindade de maneira clara. 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Quando Jesus foi batizado, os céus se abriram, o Espírito Santo desceu como uma pomba e a voz de Deus Pai falou do céu.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Outra vez que vemos a Trindade é na Grande Comissão (Mateus 28:19), onde Jesus ordena a Seus discípulos que batizem em nome do Pai, do Filho e do Espírito Santo.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lastRenderedPageBreak/>
        <w:t xml:space="preserve">O Espírito Santo é Deus: </w:t>
      </w:r>
      <w:r w:rsidRPr="00D7685D">
        <w:rPr>
          <w:rFonts w:ascii="Verdana" w:hAnsi="Verdana" w:cs="Calibri"/>
          <w:sz w:val="24"/>
          <w:szCs w:val="24"/>
        </w:rPr>
        <w:t xml:space="preserve">Explique-lhes que o Espírito Santo é Deus, o que significa que Ele compartilha todos os atributos de Deus. 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 xml:space="preserve">O Espírito Santo é eterno, o que significa que Ele sempre existiu e sempre existirá (Gênesis 1:2, João 14:16). 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 xml:space="preserve">Ele é todo-poderoso, tendo o poder de fazer qualquer coisa, incluindo criar o mundo e trazer as pessoas à vida espiritualmente (Jó 33:4, Romanos 8:11). 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 xml:space="preserve">O Espírito Santo é onisciente, compreendendo os pensamentos mais profundos de Deus e revelando a verdade de Deus para nós (1 Coríntios 2:10-11). 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 xml:space="preserve">Ele está em toda parte, presente conosco, não importa para onde vamos (Salmo 139:7-8). 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 xml:space="preserve">O Espírito Santo é puro e santo, ajudando-nos a ser santos e viver de uma maneira que agrade a Deus (Romanos 15:16, 1 Pedro 1:2). 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Finalmente, Ele é o Espírito da verdade, guiando-nos em toda a verdade e ajudando-nos a entender a Palavra de Deus (João 16:13).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Uma vez que o Espírito Santo é Deus, Ele merece nossa adoração e obediência. Ele tem o poder de nos ajudar, nos guiar e nos transformar para sermos mais semelhantes a Jesus. Podemos confiar Nele completamente porque Ele é onisciente, sempre presente e sempre verdadeiro.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O Espírito Santo é uma Pessoa: </w:t>
      </w:r>
      <w:r w:rsidRPr="00D7685D">
        <w:rPr>
          <w:rFonts w:ascii="Verdana" w:hAnsi="Verdana" w:cs="Calibri"/>
          <w:sz w:val="24"/>
          <w:szCs w:val="24"/>
        </w:rPr>
        <w:t>Explique-lhes que o Espírito Santo não é apenas uma força ou uma energia; Ele é uma pessoa. Mas o que faz de alguém uma pessoa? Pergunte ao seu filho o que faz de alguém uma pessoa e anote suas respostas. Eles podem dizer coisas como ter sentimentos, ser capaz de falar, ter vontade e ser capaz de amar. Explique-lhes que o Espírito Santo tem todas essas características. Ele pode se sentir feliz, triste e até mesmo chateado (Efésios 4:30). O Espírito Santo nos fala e nos guia (João 16:13). Ele toma decisões e tem um propósito (1 Coríntios 12:11). Ele nos ama e quer o melhor para nós.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Relacionamento Pessoal: </w:t>
      </w:r>
      <w:r w:rsidRPr="00D7685D">
        <w:rPr>
          <w:rFonts w:ascii="Verdana" w:hAnsi="Verdana" w:cs="Calibri"/>
          <w:sz w:val="24"/>
          <w:szCs w:val="24"/>
        </w:rPr>
        <w:t xml:space="preserve">Podemos conhecer o Espírito Santo e ter um  relacionamento pessoal com Ele, assim como podemos ter com outras pessoas. Fale sobre maneiras de conhecer melhor as pessoas. </w:t>
      </w:r>
      <w:r w:rsidRPr="00D7685D">
        <w:rPr>
          <w:rFonts w:ascii="Verdana" w:hAnsi="Verdana" w:cs="Calibri"/>
          <w:sz w:val="24"/>
          <w:szCs w:val="24"/>
        </w:rPr>
        <w:lastRenderedPageBreak/>
        <w:t>Passamos tempo com eles, conversamos com eles, os ouvimos e fazemos coisas juntos.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Pegue um doce ou chocolate e comece a comer. Descreva o quão delicioso é e pergunte ao seu filho se ele ficaria contente apenas ouvindo sobre o quão bom é. Explique-lhes que, assim como eles querem provar o doce por si mesmos, eles precisam conhecer o Espírito Santo pessoalmente, não apenas ouvir sobre Ele. Jesus prometeu que enviaria o Espírito Santo para encher a vida daqueles que confiam Nele.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Principais versículos bíblicos: </w:t>
      </w:r>
      <w:r w:rsidRPr="00D7685D">
        <w:rPr>
          <w:rFonts w:ascii="Verdana" w:hAnsi="Verdana" w:cs="Calibri"/>
          <w:sz w:val="24"/>
          <w:szCs w:val="24"/>
        </w:rPr>
        <w:t>Leia João 14:16-17 juntos. Explique-lhes que Jesus promete enviar o Espírito Santo para estar conosco para sempre. Pergunte ao seu filho como ele se sente sabendo que tem um ajudante que está sempre com ele.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3B2441" w:rsidRDefault="00294C0B" w:rsidP="00294C0B">
      <w:pPr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Orem juntos: </w:t>
      </w:r>
      <w:r w:rsidRPr="00D7685D">
        <w:rPr>
          <w:rFonts w:ascii="Verdana" w:hAnsi="Verdana" w:cs="Calibri"/>
          <w:sz w:val="24"/>
          <w:szCs w:val="24"/>
        </w:rPr>
        <w:t>Agradeça a Deus por enviar o Espírito Santo e peça a Ele que ajude você e seu filho a entender e sentir a presença do Espírito Santo em suas vidas.</w:t>
      </w:r>
    </w:p>
    <w:p w:rsidR="00294C0B" w:rsidRDefault="00294C0B" w:rsidP="00294C0B">
      <w:pPr>
        <w:jc w:val="both"/>
        <w:rPr>
          <w:rFonts w:ascii="Verdana" w:hAnsi="Verdana" w:cs="Calibri"/>
          <w:sz w:val="24"/>
          <w:szCs w:val="24"/>
        </w:rPr>
      </w:pPr>
    </w:p>
    <w:p w:rsidR="00294C0B" w:rsidRPr="006266A0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  <w:r w:rsidRPr="006266A0">
        <w:rPr>
          <w:rFonts w:ascii="Verdana" w:hAnsi="Verdana" w:cs="SuperMagic"/>
          <w:b/>
          <w:sz w:val="24"/>
          <w:szCs w:val="24"/>
        </w:rPr>
        <w:t>Jogos em Grupo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sz w:val="24"/>
          <w:szCs w:val="24"/>
        </w:rPr>
      </w:pPr>
    </w:p>
    <w:p w:rsidR="00294C0B" w:rsidRPr="006266A0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  <w:r w:rsidRPr="006266A0">
        <w:rPr>
          <w:rFonts w:ascii="Verdana" w:hAnsi="Verdana" w:cs="Calibri-Bold"/>
          <w:b/>
          <w:bCs/>
          <w:sz w:val="24"/>
          <w:szCs w:val="24"/>
        </w:rPr>
        <w:t xml:space="preserve">Atividade: </w:t>
      </w:r>
      <w:r w:rsidRPr="006266A0">
        <w:rPr>
          <w:rFonts w:ascii="Verdana" w:hAnsi="Verdana" w:cs="SuperMagic"/>
          <w:b/>
          <w:sz w:val="24"/>
          <w:szCs w:val="24"/>
        </w:rPr>
        <w:t>Três de cada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>Obje</w:t>
      </w:r>
      <w:r w:rsidRPr="00D7685D">
        <w:rPr>
          <w:rFonts w:ascii="Verdana" w:hAnsi="Verdana" w:cs="Arial"/>
          <w:b/>
          <w:bCs/>
          <w:sz w:val="24"/>
          <w:szCs w:val="24"/>
        </w:rPr>
        <w:t>ti</w:t>
      </w:r>
      <w:r w:rsidRPr="00D7685D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D7685D">
        <w:rPr>
          <w:rFonts w:ascii="Verdana" w:hAnsi="Verdana" w:cs="Calibri"/>
          <w:sz w:val="24"/>
          <w:szCs w:val="24"/>
        </w:rPr>
        <w:t>Ajudar as crianças a compreender o conceito da Trindade, trabalhando em conjunto para encontrar</w:t>
      </w:r>
      <w:r>
        <w:rPr>
          <w:rFonts w:ascii="Verdana" w:hAnsi="Verdana" w:cs="Calibri"/>
          <w:sz w:val="24"/>
          <w:szCs w:val="24"/>
        </w:rPr>
        <w:t xml:space="preserve"> </w:t>
      </w:r>
      <w:r w:rsidRPr="00D7685D">
        <w:rPr>
          <w:rFonts w:ascii="Verdana" w:hAnsi="Verdana" w:cs="Calibri"/>
          <w:sz w:val="24"/>
          <w:szCs w:val="24"/>
        </w:rPr>
        <w:t>itens em grupos de três.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>Materiais Necessários: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Vários itens domésticos ou de sala de aula (por exemplo, sapatos, lápis, livros)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>Instruções: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1. Explique às crianças que a Trindade é um Deus em três pessoas: o Pai, o Filho e o Espírito Santo.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2. Divida as crianças em pequenas equipes.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3. O líder chamará um item (por exemplo, "sapatos").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4. Cada equipe deve reunir rapidamente três desses itens e levá-los a um local designado.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5. A primeira equipe a trazer três dos itens corretos ganha um ponto.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6. Continue chamando diferentes itens (por exemplo, "chapéus", "lápis", "livros") e repetindo o processo.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lastRenderedPageBreak/>
        <w:t xml:space="preserve">Reflita: </w:t>
      </w:r>
      <w:r w:rsidRPr="00D7685D">
        <w:rPr>
          <w:rFonts w:ascii="Verdana" w:hAnsi="Verdana" w:cs="Calibri"/>
          <w:sz w:val="24"/>
          <w:szCs w:val="24"/>
        </w:rPr>
        <w:t>Discuta como assim como as equipes tiveram que encontrar três do mesmo item para completar a</w:t>
      </w:r>
      <w:r>
        <w:rPr>
          <w:rFonts w:ascii="Verdana" w:hAnsi="Verdana" w:cs="Calibri"/>
          <w:sz w:val="24"/>
          <w:szCs w:val="24"/>
        </w:rPr>
        <w:t xml:space="preserve"> </w:t>
      </w:r>
      <w:r w:rsidRPr="00D7685D">
        <w:rPr>
          <w:rFonts w:ascii="Verdana" w:hAnsi="Verdana" w:cs="Calibri"/>
          <w:sz w:val="24"/>
          <w:szCs w:val="24"/>
        </w:rPr>
        <w:t>tarefa, a Trindade é três pessoas distintas que são um só Deus. Enfatize que o Pai, o Filho e o Espírito Santo</w:t>
      </w:r>
      <w:r>
        <w:rPr>
          <w:rFonts w:ascii="Verdana" w:hAnsi="Verdana" w:cs="Calibri"/>
          <w:sz w:val="24"/>
          <w:szCs w:val="24"/>
        </w:rPr>
        <w:t xml:space="preserve"> </w:t>
      </w:r>
      <w:r w:rsidRPr="00D7685D">
        <w:rPr>
          <w:rFonts w:ascii="Verdana" w:hAnsi="Verdana" w:cs="Calibri"/>
          <w:sz w:val="24"/>
          <w:szCs w:val="24"/>
        </w:rPr>
        <w:t>trabalham juntos em perfeita unidade.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sz w:val="24"/>
          <w:szCs w:val="24"/>
        </w:rPr>
      </w:pPr>
    </w:p>
    <w:p w:rsidR="00294C0B" w:rsidRP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  <w:r w:rsidRPr="00294C0B">
        <w:rPr>
          <w:rFonts w:ascii="Verdana" w:hAnsi="Verdana" w:cs="SuperMagic"/>
          <w:b/>
          <w:sz w:val="24"/>
          <w:szCs w:val="24"/>
        </w:rPr>
        <w:t>Jogo de Memória Gigante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>Obje</w:t>
      </w:r>
      <w:r w:rsidRPr="00D7685D">
        <w:rPr>
          <w:rFonts w:ascii="Verdana" w:hAnsi="Verdana" w:cs="Arial"/>
          <w:b/>
          <w:bCs/>
          <w:sz w:val="24"/>
          <w:szCs w:val="24"/>
        </w:rPr>
        <w:t>ti</w:t>
      </w:r>
      <w:r w:rsidRPr="00D7685D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D7685D">
        <w:rPr>
          <w:rFonts w:ascii="Verdana" w:hAnsi="Verdana" w:cs="Calibri"/>
          <w:sz w:val="24"/>
          <w:szCs w:val="24"/>
        </w:rPr>
        <w:t>Ensinar as crianças sobre os símbolos do Espírito Santo através de um jogo de memória cooperativo e</w:t>
      </w:r>
      <w:r>
        <w:rPr>
          <w:rFonts w:ascii="Verdana" w:hAnsi="Verdana" w:cs="Calibri"/>
          <w:sz w:val="24"/>
          <w:szCs w:val="24"/>
        </w:rPr>
        <w:t xml:space="preserve"> </w:t>
      </w:r>
      <w:r w:rsidRPr="00D7685D">
        <w:rPr>
          <w:rFonts w:ascii="Verdana" w:hAnsi="Verdana" w:cs="Calibri"/>
          <w:sz w:val="24"/>
          <w:szCs w:val="24"/>
        </w:rPr>
        <w:t>divertido.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>Materiais Necessários: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Grandes cartões com símbolos do Espírito Santo (pomba, fogo, vento, óleo, água, etc.)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Fita adesiva para segurar os cartões se jogar fora ou em uma super</w:t>
      </w:r>
      <w:r>
        <w:rPr>
          <w:rFonts w:ascii="Verdana" w:hAnsi="Verdana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>í</w:t>
      </w:r>
      <w:r w:rsidRPr="00D7685D">
        <w:rPr>
          <w:rFonts w:ascii="Verdana" w:hAnsi="Verdana" w:cs="Calibri"/>
          <w:sz w:val="24"/>
          <w:szCs w:val="24"/>
        </w:rPr>
        <w:t>cie maior.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>Instruções: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1. Crie cartões grandes com pares de símbolos relacionados ao Espírito Santo (por exemplo, duas pombas, duas</w:t>
      </w:r>
      <w:r>
        <w:rPr>
          <w:rFonts w:ascii="Verdana" w:hAnsi="Verdana" w:cs="Calibri"/>
          <w:sz w:val="24"/>
          <w:szCs w:val="24"/>
        </w:rPr>
        <w:t xml:space="preserve"> </w:t>
      </w:r>
      <w:r w:rsidRPr="00D7685D">
        <w:rPr>
          <w:rFonts w:ascii="Verdana" w:hAnsi="Verdana" w:cs="Calibri"/>
          <w:sz w:val="24"/>
          <w:szCs w:val="24"/>
        </w:rPr>
        <w:t>chamas, dois ventos).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2. Coloque os cartões virados para baixo em um padrão de grade no chão.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3. Divida as crianças em pequenos grupos ou equipes.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4. As equipes se revezam para virar dois cartões para tentar encontrar pares correspondentes.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5. Quando uma equipe encontra um par, eles mantêm a dupla e jogam outra virada.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6. Se os cartões não corresponderem, eles são virados de volta e o próximo time toma sua vez.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7. Continue até que todos os pares tenham sido encontrados.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Reflita: </w:t>
      </w:r>
      <w:r w:rsidRPr="00D7685D">
        <w:rPr>
          <w:rFonts w:ascii="Verdana" w:hAnsi="Verdana" w:cs="Calibri"/>
          <w:sz w:val="24"/>
          <w:szCs w:val="24"/>
        </w:rPr>
        <w:t>Após o jogo, discuta os diferentes símbolos e o que eles representam sobre o Espírito Santo: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• Pomba: </w:t>
      </w:r>
      <w:r w:rsidRPr="00D7685D">
        <w:rPr>
          <w:rFonts w:ascii="Verdana" w:hAnsi="Verdana" w:cs="Calibri"/>
          <w:sz w:val="24"/>
          <w:szCs w:val="24"/>
        </w:rPr>
        <w:t>Paz e presença do Espírito Santo.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• Fogo: </w:t>
      </w:r>
      <w:r w:rsidRPr="00D7685D">
        <w:rPr>
          <w:rFonts w:ascii="Verdana" w:hAnsi="Verdana" w:cs="Calibri"/>
          <w:sz w:val="24"/>
          <w:szCs w:val="24"/>
        </w:rPr>
        <w:t>O poder do Espírito Santo e a presença purificadora.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• Vento: </w:t>
      </w:r>
      <w:r w:rsidRPr="00D7685D">
        <w:rPr>
          <w:rFonts w:ascii="Verdana" w:hAnsi="Verdana" w:cs="Calibri"/>
          <w:sz w:val="24"/>
          <w:szCs w:val="24"/>
        </w:rPr>
        <w:t>A presença invisível, mas poderosa, do Espírito Santo.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• Óleo: </w:t>
      </w:r>
      <w:r w:rsidRPr="00D7685D">
        <w:rPr>
          <w:rFonts w:ascii="Verdana" w:hAnsi="Verdana" w:cs="Calibri"/>
          <w:sz w:val="24"/>
          <w:szCs w:val="24"/>
        </w:rPr>
        <w:t>Unção e separação pelo Espírito Santo.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t xml:space="preserve">• Água: </w:t>
      </w:r>
      <w:r w:rsidRPr="00D7685D">
        <w:rPr>
          <w:rFonts w:ascii="Verdana" w:hAnsi="Verdana" w:cs="Calibri"/>
          <w:sz w:val="24"/>
          <w:szCs w:val="24"/>
        </w:rPr>
        <w:t>Poder refrescante e purificador do Espírito Santo.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D7685D">
        <w:rPr>
          <w:rFonts w:ascii="Verdana" w:hAnsi="Verdana" w:cs="Calibri-Bold"/>
          <w:b/>
          <w:bCs/>
          <w:sz w:val="24"/>
          <w:szCs w:val="24"/>
        </w:rPr>
        <w:lastRenderedPageBreak/>
        <w:t>Atividade: Corrida de Revezamento</w:t>
      </w:r>
    </w:p>
    <w:p w:rsidR="00294C0B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1. Escreva cada palavra do versículo em pedaços de papel separados.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2. Divida as crianças em equipes.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3. Monte uma corrida de revezamento.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4. Coloque as palavras no final d</w:t>
      </w:r>
      <w:r>
        <w:rPr>
          <w:rFonts w:ascii="Verdana" w:hAnsi="Verdana" w:cs="Calibri"/>
          <w:sz w:val="24"/>
          <w:szCs w:val="24"/>
        </w:rPr>
        <w:t>a</w:t>
      </w:r>
      <w:r w:rsidRPr="00D7685D">
        <w:rPr>
          <w:rFonts w:ascii="Verdana" w:hAnsi="Verdana" w:cs="Calibri"/>
          <w:sz w:val="24"/>
          <w:szCs w:val="24"/>
        </w:rPr>
        <w:t xml:space="preserve"> </w:t>
      </w:r>
      <w:r>
        <w:rPr>
          <w:rFonts w:ascii="Verdana" w:hAnsi="Verdana" w:cs="Calibri"/>
          <w:sz w:val="24"/>
          <w:szCs w:val="24"/>
        </w:rPr>
        <w:t>sala</w:t>
      </w:r>
      <w:r w:rsidRPr="00D7685D">
        <w:rPr>
          <w:rFonts w:ascii="Verdana" w:hAnsi="Verdana" w:cs="Calibri"/>
          <w:sz w:val="24"/>
          <w:szCs w:val="24"/>
        </w:rPr>
        <w:t>, misturadas.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 xml:space="preserve">5. Cada criança corre até </w:t>
      </w:r>
      <w:r>
        <w:rPr>
          <w:rFonts w:ascii="Verdana" w:hAnsi="Verdana" w:cs="Calibri"/>
          <w:sz w:val="24"/>
          <w:szCs w:val="24"/>
        </w:rPr>
        <w:t>lá</w:t>
      </w:r>
      <w:r w:rsidRPr="00D7685D">
        <w:rPr>
          <w:rFonts w:ascii="Verdana" w:hAnsi="Verdana" w:cs="Calibri"/>
          <w:sz w:val="24"/>
          <w:szCs w:val="24"/>
        </w:rPr>
        <w:t>, pega uma palavra e a traz de volta para sua equipe.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6. As equipes trabalham juntas para colocar as palavras na ordem correta.</w:t>
      </w:r>
    </w:p>
    <w:p w:rsidR="00294C0B" w:rsidRPr="00D7685D" w:rsidRDefault="00294C0B" w:rsidP="00294C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D7685D">
        <w:rPr>
          <w:rFonts w:ascii="Verdana" w:hAnsi="Verdana" w:cs="Calibri"/>
          <w:sz w:val="24"/>
          <w:szCs w:val="24"/>
        </w:rPr>
        <w:t>7. O primeiro time a montar o versículo corretamente vence.</w:t>
      </w: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57C1A" w:rsidRDefault="00E57C1A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Pr="00E83CDB" w:rsidRDefault="00294C0B" w:rsidP="00294C0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51- Quem é o Espírito Santo</w:t>
      </w:r>
    </w:p>
    <w:p w:rsidR="00294C0B" w:rsidRPr="00C133BD" w:rsidRDefault="00294C0B" w:rsidP="00294C0B">
      <w:pPr>
        <w:spacing w:after="0"/>
        <w:jc w:val="center"/>
        <w:rPr>
          <w:rFonts w:ascii="Verdana" w:hAnsi="Verdana"/>
          <w:sz w:val="20"/>
          <w:szCs w:val="20"/>
        </w:rPr>
      </w:pPr>
    </w:p>
    <w:p w:rsidR="00294C0B" w:rsidRPr="00C133BD" w:rsidRDefault="00294C0B" w:rsidP="00294C0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Pr="00C133BD" w:rsidRDefault="00294C0B" w:rsidP="00087323">
      <w:pPr>
        <w:jc w:val="center"/>
        <w:rPr>
          <w:rFonts w:ascii="Verdana" w:hAnsi="Verdana"/>
          <w:sz w:val="20"/>
          <w:szCs w:val="20"/>
        </w:rPr>
      </w:pPr>
      <w:r w:rsidRPr="00294C0B">
        <w:rPr>
          <w:rFonts w:ascii="Verdana" w:hAnsi="Verdana"/>
          <w:sz w:val="20"/>
          <w:szCs w:val="20"/>
        </w:rPr>
        <w:drawing>
          <wp:inline distT="0" distB="0" distL="0" distR="0">
            <wp:extent cx="5062880" cy="7124131"/>
            <wp:effectExtent l="19050" t="0" r="4420" b="0"/>
            <wp:docPr id="2" name="Imagem 1" descr="Batismo Espírito S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tismo Espírito San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63" cy="712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CDB" w:rsidRPr="00E83CDB" w:rsidRDefault="00294C0B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51- Quem é o Espírito Santo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Default="009A4770" w:rsidP="000873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CAÇA PALAVRAS:</w:t>
      </w:r>
    </w:p>
    <w:p w:rsidR="009A4770" w:rsidRDefault="009A4770" w:rsidP="009A477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Encontre no quadro abaixo as seguintes palavras:</w:t>
      </w:r>
    </w:p>
    <w:p w:rsidR="009A4770" w:rsidRDefault="009A4770" w:rsidP="00087323">
      <w:pPr>
        <w:rPr>
          <w:rFonts w:ascii="Verdana" w:hAnsi="Verdana"/>
          <w:sz w:val="20"/>
          <w:szCs w:val="20"/>
        </w:rPr>
      </w:pPr>
    </w:p>
    <w:p w:rsidR="009A4770" w:rsidRDefault="009A4770" w:rsidP="000873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PAI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JESUS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ESPÍRITO SANTO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VENTO</w:t>
      </w:r>
    </w:p>
    <w:p w:rsidR="009A4770" w:rsidRDefault="009A4770" w:rsidP="000873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TRINDADE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FOGO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CORAÇÃO</w:t>
      </w:r>
    </w:p>
    <w:p w:rsidR="009A4770" w:rsidRDefault="009A4770" w:rsidP="00087323">
      <w:pPr>
        <w:rPr>
          <w:rFonts w:ascii="Verdana" w:hAnsi="Verdana"/>
          <w:sz w:val="20"/>
          <w:szCs w:val="20"/>
        </w:rPr>
      </w:pPr>
    </w:p>
    <w:tbl>
      <w:tblPr>
        <w:tblW w:w="83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9A4770" w:rsidRPr="009A4770" w:rsidTr="009A4770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Í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</w:tr>
      <w:tr w:rsidR="009A4770" w:rsidRPr="009A4770" w:rsidTr="009A477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</w:tr>
      <w:tr w:rsidR="009A4770" w:rsidRPr="009A4770" w:rsidTr="009A477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</w:tr>
      <w:tr w:rsidR="009A4770" w:rsidRPr="009A4770" w:rsidTr="009A477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9A4770" w:rsidRPr="009A4770" w:rsidTr="009A477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Ã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9A4770" w:rsidRPr="009A4770" w:rsidTr="009A477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</w:tr>
      <w:tr w:rsidR="009A4770" w:rsidRPr="009A4770" w:rsidTr="009A477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9A4770" w:rsidRPr="009A4770" w:rsidTr="009A477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A4770" w:rsidRPr="009A4770" w:rsidTr="009A477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770" w:rsidRPr="009A4770" w:rsidRDefault="009A4770" w:rsidP="009A4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477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</w:tr>
    </w:tbl>
    <w:p w:rsidR="00B154DC" w:rsidRDefault="00B154DC" w:rsidP="00B154DC">
      <w:pPr>
        <w:jc w:val="center"/>
        <w:rPr>
          <w:rFonts w:ascii="Verdana" w:hAnsi="Verdana" w:cs="Arial"/>
          <w:color w:val="121212"/>
          <w:sz w:val="20"/>
          <w:szCs w:val="20"/>
        </w:rPr>
      </w:pPr>
    </w:p>
    <w:p w:rsidR="003630C9" w:rsidRDefault="003630C9" w:rsidP="00087323">
      <w:pPr>
        <w:rPr>
          <w:rFonts w:ascii="Verdana" w:hAnsi="Verdana"/>
          <w:sz w:val="20"/>
          <w:szCs w:val="20"/>
        </w:rPr>
      </w:pPr>
    </w:p>
    <w:p w:rsidR="009A4770" w:rsidRDefault="009A4770" w:rsidP="00087323">
      <w:pPr>
        <w:rPr>
          <w:rFonts w:ascii="Verdana" w:hAnsi="Verdana"/>
          <w:sz w:val="20"/>
          <w:szCs w:val="20"/>
        </w:rPr>
      </w:pPr>
    </w:p>
    <w:p w:rsidR="009A4770" w:rsidRDefault="009A4770" w:rsidP="00087323">
      <w:pPr>
        <w:rPr>
          <w:rFonts w:ascii="Verdana" w:hAnsi="Verdana"/>
          <w:sz w:val="20"/>
          <w:szCs w:val="20"/>
        </w:rPr>
      </w:pPr>
    </w:p>
    <w:p w:rsidR="009A4770" w:rsidRDefault="009A4770" w:rsidP="00087323">
      <w:pPr>
        <w:rPr>
          <w:rFonts w:ascii="Verdana" w:hAnsi="Verdana"/>
          <w:sz w:val="20"/>
          <w:szCs w:val="20"/>
        </w:rPr>
      </w:pPr>
    </w:p>
    <w:p w:rsidR="009A4770" w:rsidRDefault="009A4770" w:rsidP="00087323">
      <w:pPr>
        <w:rPr>
          <w:rFonts w:ascii="Verdana" w:hAnsi="Verdana"/>
          <w:sz w:val="20"/>
          <w:szCs w:val="20"/>
        </w:rPr>
      </w:pPr>
    </w:p>
    <w:p w:rsidR="009A4770" w:rsidRDefault="009A4770" w:rsidP="00087323">
      <w:pPr>
        <w:rPr>
          <w:rFonts w:ascii="Verdana" w:hAnsi="Verdana"/>
          <w:sz w:val="20"/>
          <w:szCs w:val="20"/>
        </w:rPr>
      </w:pPr>
    </w:p>
    <w:p w:rsidR="00E83CDB" w:rsidRPr="00E83CDB" w:rsidRDefault="00294C0B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51- Quem é o Espírito Santo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PALAVRAS CRUZADAS:</w:t>
      </w:r>
    </w:p>
    <w:p w:rsid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4"/>
          <w:szCs w:val="24"/>
        </w:rPr>
      </w:pP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HORIZONTAL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1 "Qual é o nome do rio onde Jesus foi batizado?"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2 "Quem estava no princípio, antes que o mundo fosse feito?"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5 "Quem foi o homem escolhido por Deus para ser juiz e líder dos israelitas?"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7 "O que o Espírito Santo deu a Sansão para derrotar leões e combater inimigos?"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8 "Em que dia o Espírito Santo veio como um vento forte, enchendo os discípulos de poder?"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 xml:space="preserve"> 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VERTICAL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1 "Quem foi ao rio Jordão para ser batizado por João Batista?"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2 "Quem foi o jovem pastor escolhido por Deus e ungido pelo profeta Samuel?"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3 "Quem se movia sobre as águas vazias?" _______ Santo</w:t>
      </w:r>
    </w:p>
    <w:p w:rsidR="00A0216D" w:rsidRPr="00A0216D" w:rsidRDefault="00A0216D" w:rsidP="00A0216D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4 "Que forma tomou o Espírito Santo quando desceu e descansou em Jesus durante Seu batismo?"</w:t>
      </w:r>
    </w:p>
    <w:p w:rsidR="00B154DC" w:rsidRPr="00A0216D" w:rsidRDefault="00A0216D" w:rsidP="00A0216D">
      <w:pPr>
        <w:rPr>
          <w:rFonts w:ascii="Verdana" w:hAnsi="Verdana"/>
          <w:sz w:val="20"/>
          <w:szCs w:val="20"/>
        </w:rPr>
      </w:pPr>
      <w:r w:rsidRPr="00A0216D">
        <w:rPr>
          <w:rFonts w:ascii="Verdana" w:hAnsi="Verdana" w:cs="KGPrimaryPenmanship2"/>
          <w:sz w:val="20"/>
          <w:szCs w:val="20"/>
        </w:rPr>
        <w:t>6 "Com o que Davi foi ungido pelo profeta Samuel?"</w:t>
      </w:r>
    </w:p>
    <w:p w:rsidR="003630C9" w:rsidRDefault="00A0216D" w:rsidP="003630C9">
      <w:pPr>
        <w:ind w:left="708"/>
        <w:jc w:val="center"/>
        <w:rPr>
          <w:rFonts w:ascii="Verdana" w:hAnsi="Verdana"/>
          <w:sz w:val="20"/>
          <w:szCs w:val="20"/>
        </w:rPr>
      </w:pPr>
      <w:r w:rsidRPr="00A0216D">
        <w:rPr>
          <w:rFonts w:ascii="Verdana" w:hAnsi="Verdana"/>
          <w:sz w:val="20"/>
          <w:szCs w:val="20"/>
        </w:rPr>
        <w:drawing>
          <wp:inline distT="0" distB="0" distL="0" distR="0">
            <wp:extent cx="4352925" cy="4267200"/>
            <wp:effectExtent l="19050" t="0" r="9525" b="0"/>
            <wp:docPr id="5" name="Imagem 0" descr="1-51 Quem é o Espírito San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51 Quem é o Espírito Santo-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FB6" w:rsidRDefault="00164FB6" w:rsidP="00AF6C83">
      <w:pPr>
        <w:spacing w:after="0" w:line="240" w:lineRule="auto"/>
      </w:pPr>
      <w:r>
        <w:separator/>
      </w:r>
    </w:p>
  </w:endnote>
  <w:endnote w:type="continuationSeparator" w:id="1">
    <w:p w:rsidR="00164FB6" w:rsidRDefault="00164FB6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uperMag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PrimaryPenmanship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D412EA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FB6" w:rsidRDefault="00164FB6" w:rsidP="00AF6C83">
      <w:pPr>
        <w:spacing w:after="0" w:line="240" w:lineRule="auto"/>
      </w:pPr>
      <w:r>
        <w:separator/>
      </w:r>
    </w:p>
  </w:footnote>
  <w:footnote w:type="continuationSeparator" w:id="1">
    <w:p w:rsidR="00164FB6" w:rsidRDefault="00164FB6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7427E"/>
    <w:rsid w:val="00087323"/>
    <w:rsid w:val="000D0850"/>
    <w:rsid w:val="000E4081"/>
    <w:rsid w:val="000E486A"/>
    <w:rsid w:val="00122E68"/>
    <w:rsid w:val="00133878"/>
    <w:rsid w:val="00164FB6"/>
    <w:rsid w:val="00183B98"/>
    <w:rsid w:val="00192E74"/>
    <w:rsid w:val="00195245"/>
    <w:rsid w:val="001E4F8F"/>
    <w:rsid w:val="001F2023"/>
    <w:rsid w:val="0020343F"/>
    <w:rsid w:val="002253FB"/>
    <w:rsid w:val="00226289"/>
    <w:rsid w:val="00294C0B"/>
    <w:rsid w:val="00312B8C"/>
    <w:rsid w:val="0033255D"/>
    <w:rsid w:val="003630C9"/>
    <w:rsid w:val="00365645"/>
    <w:rsid w:val="00392022"/>
    <w:rsid w:val="003B2441"/>
    <w:rsid w:val="004201F0"/>
    <w:rsid w:val="00432289"/>
    <w:rsid w:val="00494060"/>
    <w:rsid w:val="004A6B0B"/>
    <w:rsid w:val="00510263"/>
    <w:rsid w:val="0051036F"/>
    <w:rsid w:val="00565CFE"/>
    <w:rsid w:val="00604CDA"/>
    <w:rsid w:val="00606619"/>
    <w:rsid w:val="00614AF7"/>
    <w:rsid w:val="00673748"/>
    <w:rsid w:val="006A0A3F"/>
    <w:rsid w:val="006C2FD9"/>
    <w:rsid w:val="006C5585"/>
    <w:rsid w:val="00752DB5"/>
    <w:rsid w:val="00753BBA"/>
    <w:rsid w:val="007636C3"/>
    <w:rsid w:val="0079024A"/>
    <w:rsid w:val="00795308"/>
    <w:rsid w:val="007A532A"/>
    <w:rsid w:val="007D1996"/>
    <w:rsid w:val="0086008F"/>
    <w:rsid w:val="00880389"/>
    <w:rsid w:val="008A6D25"/>
    <w:rsid w:val="008B0088"/>
    <w:rsid w:val="008D7A79"/>
    <w:rsid w:val="009054A0"/>
    <w:rsid w:val="00930649"/>
    <w:rsid w:val="0098462D"/>
    <w:rsid w:val="009A4770"/>
    <w:rsid w:val="00A0129D"/>
    <w:rsid w:val="00A0216D"/>
    <w:rsid w:val="00A2658D"/>
    <w:rsid w:val="00A77490"/>
    <w:rsid w:val="00AF6C83"/>
    <w:rsid w:val="00B154DC"/>
    <w:rsid w:val="00B951EF"/>
    <w:rsid w:val="00BB3506"/>
    <w:rsid w:val="00BE7883"/>
    <w:rsid w:val="00C1049C"/>
    <w:rsid w:val="00C12C43"/>
    <w:rsid w:val="00C173F4"/>
    <w:rsid w:val="00C32907"/>
    <w:rsid w:val="00D140A9"/>
    <w:rsid w:val="00D412EA"/>
    <w:rsid w:val="00DC473A"/>
    <w:rsid w:val="00E15394"/>
    <w:rsid w:val="00E23830"/>
    <w:rsid w:val="00E279FA"/>
    <w:rsid w:val="00E342A1"/>
    <w:rsid w:val="00E57C1A"/>
    <w:rsid w:val="00E6057D"/>
    <w:rsid w:val="00E82E67"/>
    <w:rsid w:val="00E83CDB"/>
    <w:rsid w:val="00E86CA1"/>
    <w:rsid w:val="00E92DA8"/>
    <w:rsid w:val="00ED5C43"/>
    <w:rsid w:val="00FB39F4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1536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5</cp:revision>
  <dcterms:created xsi:type="dcterms:W3CDTF">2025-09-24T11:22:00Z</dcterms:created>
  <dcterms:modified xsi:type="dcterms:W3CDTF">2025-09-24T13:22:00Z</dcterms:modified>
</cp:coreProperties>
</file>